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2" w:rsidRPr="00345782" w:rsidRDefault="00345782" w:rsidP="00345782">
      <w:pPr>
        <w:pStyle w:val="xmsonormal"/>
        <w:rPr>
          <w:rFonts w:ascii="Times New Roman" w:hAnsi="Times New Roman" w:cs="Times New Roman"/>
          <w:b/>
          <w:iCs/>
          <w:sz w:val="24"/>
          <w:szCs w:val="24"/>
        </w:rPr>
      </w:pPr>
      <w:r w:rsidRPr="00345782">
        <w:rPr>
          <w:rFonts w:ascii="Times New Roman" w:hAnsi="Times New Roman" w:cs="Times New Roman"/>
          <w:b/>
          <w:iCs/>
          <w:sz w:val="24"/>
          <w:szCs w:val="24"/>
        </w:rPr>
        <w:t xml:space="preserve">Kántor alapképzési szak </w:t>
      </w:r>
    </w:p>
    <w:p w:rsidR="00345782" w:rsidRPr="00345782" w:rsidRDefault="00345782" w:rsidP="00345782">
      <w:pPr>
        <w:pStyle w:val="xmsonormal"/>
        <w:rPr>
          <w:rFonts w:ascii="Times New Roman" w:hAnsi="Times New Roman" w:cs="Times New Roman"/>
          <w:iCs/>
          <w:sz w:val="24"/>
          <w:szCs w:val="24"/>
        </w:rPr>
      </w:pPr>
    </w:p>
    <w:p w:rsidR="00345782" w:rsidRPr="00345782" w:rsidRDefault="00345782" w:rsidP="00345782">
      <w:pPr>
        <w:pStyle w:val="xmsonormal"/>
        <w:rPr>
          <w:rFonts w:ascii="Times New Roman" w:hAnsi="Times New Roman" w:cs="Times New Roman"/>
          <w:iCs/>
          <w:sz w:val="24"/>
          <w:szCs w:val="24"/>
        </w:rPr>
      </w:pPr>
      <w:r w:rsidRPr="00345782">
        <w:rPr>
          <w:rFonts w:ascii="Times New Roman" w:hAnsi="Times New Roman" w:cs="Times New Roman"/>
          <w:iCs/>
          <w:sz w:val="24"/>
          <w:szCs w:val="24"/>
        </w:rPr>
        <w:t xml:space="preserve">A kántori alkalmassági vizsga részei: hangszerjáték, két szabadon választott mű, melyek közül az egyik zongorán, a másik tetszőleges hangszeren adható elő (lehet kottából játszani). </w:t>
      </w:r>
    </w:p>
    <w:p w:rsidR="00345782" w:rsidRPr="00345782" w:rsidRDefault="00345782" w:rsidP="00345782">
      <w:pPr>
        <w:pStyle w:val="xmsonormal"/>
      </w:pP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Az egyházi alkalmassági vizsga részei: </w:t>
      </w: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1) Bibliaismereti elbeszélgetés, különös tekintettel Mózes I-II. könyvére és a négy evangéliumra. </w:t>
      </w: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2) Egyházi ének: a Református Énekeskönyv 10 szabadon választott éneke, mindegyiket első versszakkal, kotta nélkül kell énekelni. </w:t>
      </w:r>
    </w:p>
    <w:p w:rsidR="00325055" w:rsidRDefault="00345782" w:rsidP="00345782">
      <w:pPr>
        <w:rPr>
          <w:iCs/>
        </w:rPr>
      </w:pPr>
      <w:r w:rsidRPr="00345782">
        <w:rPr>
          <w:iCs/>
        </w:rPr>
        <w:t>3) Gyülekezeti beszámoló írásban.</w:t>
      </w:r>
    </w:p>
    <w:p w:rsidR="00345782" w:rsidRDefault="00345782" w:rsidP="00345782">
      <w:pPr>
        <w:rPr>
          <w:iCs/>
        </w:rPr>
      </w:pPr>
    </w:p>
    <w:p w:rsidR="00345782" w:rsidRDefault="00345782" w:rsidP="00345782">
      <w:pPr>
        <w:rPr>
          <w:iCs/>
        </w:rPr>
      </w:pPr>
    </w:p>
    <w:p w:rsidR="00345782" w:rsidRPr="00345782" w:rsidRDefault="00345782" w:rsidP="00345782">
      <w:pPr>
        <w:rPr>
          <w:b/>
          <w:iCs/>
        </w:rPr>
      </w:pPr>
      <w:r w:rsidRPr="00345782">
        <w:rPr>
          <w:b/>
          <w:iCs/>
        </w:rPr>
        <w:t>Református hittanoktató alapképzési szak</w:t>
      </w:r>
    </w:p>
    <w:p w:rsidR="00345782" w:rsidRDefault="00345782" w:rsidP="00345782">
      <w:pPr>
        <w:rPr>
          <w:iCs/>
        </w:rPr>
      </w:pP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A </w:t>
      </w:r>
      <w:r>
        <w:rPr>
          <w:iCs/>
        </w:rPr>
        <w:t>református hittanoktatói</w:t>
      </w:r>
      <w:r w:rsidRPr="00345782">
        <w:rPr>
          <w:iCs/>
        </w:rPr>
        <w:t xml:space="preserve"> alkalmassági vizsga részei:</w:t>
      </w:r>
    </w:p>
    <w:p w:rsidR="00345782" w:rsidRDefault="00345782" w:rsidP="00345782">
      <w:pPr>
        <w:rPr>
          <w:iCs/>
        </w:rPr>
      </w:pP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Az egyházi alkalmassági vizsga részei: </w:t>
      </w: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1) Bibliaismereti elbeszélgetés, különös tekintettel Mózes I-II. könyvére és a négy evangéliumra. </w:t>
      </w:r>
    </w:p>
    <w:p w:rsidR="00345782" w:rsidRDefault="00345782" w:rsidP="00345782">
      <w:pPr>
        <w:rPr>
          <w:iCs/>
        </w:rPr>
      </w:pPr>
      <w:r w:rsidRPr="00345782">
        <w:rPr>
          <w:iCs/>
        </w:rPr>
        <w:t xml:space="preserve">2) Egyházi ének: a Református Énekeskönyv 10 szabadon választott éneke, mindegyiket első versszakkal, kotta nélkül kell énekelni. </w:t>
      </w:r>
    </w:p>
    <w:p w:rsidR="00345782" w:rsidRDefault="00345782" w:rsidP="00345782">
      <w:pPr>
        <w:rPr>
          <w:iCs/>
        </w:rPr>
      </w:pPr>
      <w:r w:rsidRPr="00345782">
        <w:rPr>
          <w:iCs/>
        </w:rPr>
        <w:t>3) Gyülekezeti beszámoló írásban.</w:t>
      </w:r>
    </w:p>
    <w:p w:rsidR="00345782" w:rsidRPr="00345782" w:rsidRDefault="00345782" w:rsidP="00345782"/>
    <w:sectPr w:rsidR="00345782" w:rsidRPr="00345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5B" w:rsidRDefault="009D0F5B" w:rsidP="009D0F5B">
      <w:r>
        <w:separator/>
      </w:r>
    </w:p>
  </w:endnote>
  <w:endnote w:type="continuationSeparator" w:id="0">
    <w:p w:rsidR="009D0F5B" w:rsidRDefault="009D0F5B" w:rsidP="009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5B" w:rsidRDefault="009D0F5B" w:rsidP="009D0F5B">
      <w:r>
        <w:separator/>
      </w:r>
    </w:p>
  </w:footnote>
  <w:footnote w:type="continuationSeparator" w:id="0">
    <w:p w:rsidR="009D0F5B" w:rsidRDefault="009D0F5B" w:rsidP="009D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 w:rsidP="009D0F5B">
    <w:pPr>
      <w:pStyle w:val="lfej"/>
    </w:pPr>
    <w:hyperlink r:id="rId1" w:history="1">
      <w:r w:rsidRPr="001B6BF9">
        <w:rPr>
          <w:rStyle w:val="Hiperhivatkozs"/>
        </w:rPr>
        <w:t>https://tfk.kre.hu/index.php/felvetelizoknek/alkalmassagi-vizsga.html#</w:t>
      </w:r>
    </w:hyperlink>
  </w:p>
  <w:p w:rsidR="009D0F5B" w:rsidRPr="009D0F5B" w:rsidRDefault="009D0F5B" w:rsidP="009D0F5B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B" w:rsidRDefault="009D0F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2"/>
    <w:rsid w:val="00325055"/>
    <w:rsid w:val="00345782"/>
    <w:rsid w:val="009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4908"/>
  <w15:chartTrackingRefBased/>
  <w15:docId w15:val="{32B2C9EE-A8B5-4C64-A4A0-9C635CE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7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345782"/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D0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0F5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0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F5B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D0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fk.kre.hu/index.php/felvetelizoknek/alkalmassagi-vizsga.html#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 Andrea</dc:creator>
  <cp:keywords/>
  <dc:description/>
  <cp:lastModifiedBy>Kajtár Andrea</cp:lastModifiedBy>
  <cp:revision>2</cp:revision>
  <dcterms:created xsi:type="dcterms:W3CDTF">2021-03-02T13:53:00Z</dcterms:created>
  <dcterms:modified xsi:type="dcterms:W3CDTF">2021-03-02T14:02:00Z</dcterms:modified>
</cp:coreProperties>
</file>